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61" w:type="dxa"/>
        <w:jc w:val="center"/>
        <w:tblCellSpacing w:w="0" w:type="dxa"/>
        <w:tblCellMar>
          <w:left w:w="0" w:type="dxa"/>
          <w:right w:w="0" w:type="dxa"/>
        </w:tblCellMar>
        <w:tblLook w:val="04A0"/>
      </w:tblPr>
      <w:tblGrid>
        <w:gridCol w:w="9161"/>
      </w:tblGrid>
      <w:tr w:rsidR="00D43F52" w:rsidRPr="00D43F52" w:rsidTr="00D43F52">
        <w:trPr>
          <w:trHeight w:val="525"/>
          <w:tblCellSpacing w:w="0" w:type="dxa"/>
          <w:jc w:val="center"/>
        </w:trPr>
        <w:tc>
          <w:tcPr>
            <w:tcW w:w="9161" w:type="dxa"/>
            <w:vAlign w:val="center"/>
            <w:hideMark/>
          </w:tcPr>
          <w:p w:rsidR="00D43F52" w:rsidRPr="00D43F52" w:rsidRDefault="00D43F52" w:rsidP="00D43F52">
            <w:pPr>
              <w:widowControl/>
              <w:jc w:val="center"/>
              <w:rPr>
                <w:rFonts w:ascii="宋体" w:eastAsia="宋体" w:hAnsi="宋体" w:cs="宋体"/>
                <w:b/>
                <w:bCs/>
                <w:color w:val="000080"/>
                <w:kern w:val="0"/>
                <w:sz w:val="45"/>
                <w:szCs w:val="45"/>
              </w:rPr>
            </w:pPr>
            <w:r w:rsidRPr="00D43F52">
              <w:rPr>
                <w:rFonts w:ascii="宋体" w:eastAsia="宋体" w:hAnsi="宋体" w:cs="宋体" w:hint="eastAsia"/>
                <w:b/>
                <w:bCs/>
                <w:color w:val="000080"/>
                <w:kern w:val="0"/>
                <w:sz w:val="45"/>
                <w:szCs w:val="45"/>
              </w:rPr>
              <w:t>关于认真做好2011年困难职工摸底调查工作的通知</w:t>
            </w:r>
          </w:p>
        </w:tc>
      </w:tr>
      <w:tr w:rsidR="00D43F52" w:rsidRPr="00D43F52" w:rsidTr="00D43F52">
        <w:trPr>
          <w:tblCellSpacing w:w="0" w:type="dxa"/>
          <w:jc w:val="center"/>
        </w:trPr>
        <w:tc>
          <w:tcPr>
            <w:tcW w:w="9161" w:type="dxa"/>
            <w:vAlign w:val="center"/>
            <w:hideMark/>
          </w:tcPr>
          <w:tbl>
            <w:tblPr>
              <w:tblW w:w="9161" w:type="dxa"/>
              <w:jc w:val="center"/>
              <w:tblCellSpacing w:w="0" w:type="dxa"/>
              <w:tblCellMar>
                <w:left w:w="0" w:type="dxa"/>
                <w:right w:w="0" w:type="dxa"/>
              </w:tblCellMar>
              <w:tblLook w:val="04A0"/>
            </w:tblPr>
            <w:tblGrid>
              <w:gridCol w:w="9161"/>
            </w:tblGrid>
            <w:tr w:rsidR="00D43F52" w:rsidRPr="00D43F52" w:rsidTr="00D43F52">
              <w:trPr>
                <w:tblCellSpacing w:w="0" w:type="dxa"/>
                <w:jc w:val="center"/>
              </w:trPr>
              <w:tc>
                <w:tcPr>
                  <w:tcW w:w="5000" w:type="pct"/>
                  <w:vAlign w:val="center"/>
                </w:tcPr>
                <w:p w:rsidR="00D43F52" w:rsidRPr="00D43F52" w:rsidRDefault="00D43F52" w:rsidP="00D43F52">
                  <w:pPr>
                    <w:widowControl/>
                    <w:spacing w:line="560" w:lineRule="exact"/>
                    <w:jc w:val="center"/>
                    <w:rPr>
                      <w:rFonts w:ascii="仿宋_GB2312" w:eastAsia="仿宋_GB2312" w:hAnsi="宋体" w:cs="宋体"/>
                      <w:b/>
                      <w:color w:val="000000"/>
                      <w:kern w:val="0"/>
                      <w:sz w:val="32"/>
                      <w:szCs w:val="32"/>
                    </w:rPr>
                  </w:pPr>
                </w:p>
                <w:p w:rsidR="00D43F52" w:rsidRPr="00D43F52" w:rsidRDefault="00D43F52" w:rsidP="00D43F52">
                  <w:pPr>
                    <w:widowControl/>
                    <w:spacing w:line="560" w:lineRule="exact"/>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各区、县总工会，北京经济技术开发区总工会，各局工会，各集团、公司工会，各产业工会，各直属基层工会：</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做好困难职工摸底调查工作，建立健全困难职工档案，是各级工会贯彻北京市工会工作会议和市工会十二大精神的具体体现，是落实市总工会《关于深化送温暖工程的实施方案》、《关于实施困难职工项目制帮扶工作的意见》，推动实现送温暖工作长效化、常态化的基础环节。为保证2011年度困难职工摸底调查工作的顺利开展，现将有关事项通知如下：</w:t>
                  </w:r>
                </w:p>
                <w:p w:rsidR="00D43F52" w:rsidRPr="00D43F52" w:rsidRDefault="00D43F52" w:rsidP="00D43F52">
                  <w:pPr>
                    <w:widowControl/>
                    <w:spacing w:line="560" w:lineRule="exact"/>
                    <w:ind w:firstLineChars="200" w:firstLine="640"/>
                    <w:jc w:val="left"/>
                    <w:rPr>
                      <w:rFonts w:ascii="黑体" w:eastAsia="黑体" w:hAnsi="宋体" w:cs="宋体" w:hint="eastAsia"/>
                      <w:color w:val="000000"/>
                      <w:kern w:val="0"/>
                      <w:sz w:val="32"/>
                      <w:szCs w:val="32"/>
                    </w:rPr>
                  </w:pPr>
                  <w:r w:rsidRPr="00D43F52">
                    <w:rPr>
                      <w:rFonts w:ascii="黑体" w:eastAsia="黑体" w:hAnsi="宋体" w:cs="宋体" w:hint="eastAsia"/>
                      <w:color w:val="000000"/>
                      <w:kern w:val="0"/>
                      <w:sz w:val="32"/>
                      <w:szCs w:val="32"/>
                    </w:rPr>
                    <w:t>一、调查对象</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本次需摸底调查的困难职工有以下两大类：</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1、“低保”线以下（含）职工——指家庭月人均收入不超过2011年城镇</w:t>
                  </w:r>
                  <w:proofErr w:type="gramStart"/>
                  <w:r w:rsidRPr="00D43F52">
                    <w:rPr>
                      <w:rFonts w:ascii="仿宋_GB2312" w:eastAsia="仿宋_GB2312" w:hAnsi="宋体" w:cs="宋体" w:hint="eastAsia"/>
                      <w:color w:val="000000"/>
                      <w:kern w:val="0"/>
                      <w:sz w:val="32"/>
                      <w:szCs w:val="32"/>
                    </w:rPr>
                    <w:t>低保标准</w:t>
                  </w:r>
                  <w:proofErr w:type="gramEnd"/>
                  <w:r w:rsidRPr="00D43F52">
                    <w:rPr>
                      <w:rFonts w:ascii="仿宋_GB2312" w:eastAsia="仿宋_GB2312" w:hAnsi="宋体" w:cs="宋体" w:hint="eastAsia"/>
                      <w:color w:val="000000"/>
                      <w:kern w:val="0"/>
                      <w:sz w:val="32"/>
                      <w:szCs w:val="32"/>
                    </w:rPr>
                    <w:t>即500元的职工（纯农户家庭以各区县农村</w:t>
                  </w:r>
                  <w:proofErr w:type="gramStart"/>
                  <w:r w:rsidRPr="00D43F52">
                    <w:rPr>
                      <w:rFonts w:ascii="仿宋_GB2312" w:eastAsia="仿宋_GB2312" w:hAnsi="宋体" w:cs="宋体" w:hint="eastAsia"/>
                      <w:color w:val="000000"/>
                      <w:kern w:val="0"/>
                      <w:sz w:val="32"/>
                      <w:szCs w:val="32"/>
                    </w:rPr>
                    <w:t>低保标准</w:t>
                  </w:r>
                  <w:proofErr w:type="gramEnd"/>
                  <w:r w:rsidRPr="00D43F52">
                    <w:rPr>
                      <w:rFonts w:ascii="仿宋_GB2312" w:eastAsia="仿宋_GB2312" w:hAnsi="宋体" w:cs="宋体" w:hint="eastAsia"/>
                      <w:color w:val="000000"/>
                      <w:kern w:val="0"/>
                      <w:sz w:val="32"/>
                      <w:szCs w:val="32"/>
                    </w:rPr>
                    <w:t>为准），包括已持有“低保证”和因各种原因尚未办理“低保证”的职工；</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2、“低保”边缘职工——指家庭月人均收入高于500元，但不超过城市低收入家庭标准即731元的低收入职工（纯农户家庭以各区县农村低收入家庭标准为准）。</w:t>
                  </w:r>
                </w:p>
                <w:p w:rsidR="00D43F52" w:rsidRPr="00D43F52" w:rsidRDefault="00D43F52" w:rsidP="00D43F52">
                  <w:pPr>
                    <w:widowControl/>
                    <w:spacing w:line="560" w:lineRule="exact"/>
                    <w:ind w:firstLineChars="200" w:firstLine="640"/>
                    <w:jc w:val="left"/>
                    <w:rPr>
                      <w:rFonts w:ascii="黑体" w:eastAsia="黑体" w:hAnsi="宋体" w:cs="宋体" w:hint="eastAsia"/>
                      <w:color w:val="000000"/>
                      <w:kern w:val="0"/>
                      <w:sz w:val="32"/>
                      <w:szCs w:val="32"/>
                    </w:rPr>
                  </w:pPr>
                  <w:r w:rsidRPr="00D43F52">
                    <w:rPr>
                      <w:rFonts w:ascii="黑体" w:eastAsia="黑体" w:hAnsi="宋体" w:cs="宋体" w:hint="eastAsia"/>
                      <w:color w:val="000000"/>
                      <w:kern w:val="0"/>
                      <w:sz w:val="32"/>
                      <w:szCs w:val="32"/>
                    </w:rPr>
                    <w:t>二、工作程序</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1、各单位工会要迅速将困难职工摸底调查工作通知职工，按照规定的标准，由符合条件的职工本人向所在单位工会提出申请并按照市总统</w:t>
                  </w:r>
                  <w:proofErr w:type="gramStart"/>
                  <w:r w:rsidRPr="00D43F52">
                    <w:rPr>
                      <w:rFonts w:ascii="仿宋_GB2312" w:eastAsia="仿宋_GB2312" w:hAnsi="宋体" w:cs="宋体" w:hint="eastAsia"/>
                      <w:color w:val="000000"/>
                      <w:kern w:val="0"/>
                      <w:sz w:val="32"/>
                      <w:szCs w:val="32"/>
                    </w:rPr>
                    <w:t>一</w:t>
                  </w:r>
                  <w:proofErr w:type="gramEnd"/>
                  <w:r w:rsidRPr="00D43F52">
                    <w:rPr>
                      <w:rFonts w:ascii="仿宋_GB2312" w:eastAsia="仿宋_GB2312" w:hAnsi="宋体" w:cs="宋体" w:hint="eastAsia"/>
                      <w:color w:val="000000"/>
                      <w:kern w:val="0"/>
                      <w:sz w:val="32"/>
                      <w:szCs w:val="32"/>
                    </w:rPr>
                    <w:t>提供的填表说明逐项填写“北京市困难职工档案”表</w:t>
                  </w:r>
                  <w:r w:rsidRPr="00D43F52">
                    <w:rPr>
                      <w:rFonts w:ascii="仿宋_GB2312" w:eastAsia="仿宋_GB2312" w:hAnsi="宋体" w:cs="宋体" w:hint="eastAsia"/>
                      <w:color w:val="000000"/>
                      <w:kern w:val="0"/>
                      <w:sz w:val="32"/>
                      <w:szCs w:val="32"/>
                    </w:rPr>
                    <w:lastRenderedPageBreak/>
                    <w:t>格（困难职工纸质档案），报本单位工会核实审批。</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2、各单位工会要通过“三查一访”（</w:t>
                  </w:r>
                  <w:proofErr w:type="gramStart"/>
                  <w:r w:rsidRPr="00D43F52">
                    <w:rPr>
                      <w:rFonts w:ascii="仿宋_GB2312" w:eastAsia="仿宋_GB2312" w:hAnsi="宋体" w:cs="宋体" w:hint="eastAsia"/>
                      <w:color w:val="000000"/>
                      <w:kern w:val="0"/>
                      <w:sz w:val="32"/>
                      <w:szCs w:val="32"/>
                    </w:rPr>
                    <w:t>查家庭</w:t>
                  </w:r>
                  <w:proofErr w:type="gramEnd"/>
                  <w:r w:rsidRPr="00D43F52">
                    <w:rPr>
                      <w:rFonts w:ascii="仿宋_GB2312" w:eastAsia="仿宋_GB2312" w:hAnsi="宋体" w:cs="宋体" w:hint="eastAsia"/>
                      <w:color w:val="000000"/>
                      <w:kern w:val="0"/>
                      <w:sz w:val="32"/>
                      <w:szCs w:val="32"/>
                    </w:rPr>
                    <w:t>户籍人口、</w:t>
                  </w:r>
                  <w:proofErr w:type="gramStart"/>
                  <w:r w:rsidRPr="00D43F52">
                    <w:rPr>
                      <w:rFonts w:ascii="仿宋_GB2312" w:eastAsia="仿宋_GB2312" w:hAnsi="宋体" w:cs="宋体" w:hint="eastAsia"/>
                      <w:color w:val="000000"/>
                      <w:kern w:val="0"/>
                      <w:sz w:val="32"/>
                      <w:szCs w:val="32"/>
                    </w:rPr>
                    <w:t>查家庭</w:t>
                  </w:r>
                  <w:proofErr w:type="gramEnd"/>
                  <w:r w:rsidRPr="00D43F52">
                    <w:rPr>
                      <w:rFonts w:ascii="仿宋_GB2312" w:eastAsia="仿宋_GB2312" w:hAnsi="宋体" w:cs="宋体" w:hint="eastAsia"/>
                      <w:color w:val="000000"/>
                      <w:kern w:val="0"/>
                      <w:sz w:val="32"/>
                      <w:szCs w:val="32"/>
                    </w:rPr>
                    <w:t>总收入、</w:t>
                  </w:r>
                  <w:proofErr w:type="gramStart"/>
                  <w:r w:rsidRPr="00D43F52">
                    <w:rPr>
                      <w:rFonts w:ascii="仿宋_GB2312" w:eastAsia="仿宋_GB2312" w:hAnsi="宋体" w:cs="宋体" w:hint="eastAsia"/>
                      <w:color w:val="000000"/>
                      <w:kern w:val="0"/>
                      <w:sz w:val="32"/>
                      <w:szCs w:val="32"/>
                    </w:rPr>
                    <w:t>查家庭致困原因</w:t>
                  </w:r>
                  <w:proofErr w:type="gramEnd"/>
                  <w:r w:rsidRPr="00D43F52">
                    <w:rPr>
                      <w:rFonts w:ascii="仿宋_GB2312" w:eastAsia="仿宋_GB2312" w:hAnsi="宋体" w:cs="宋体" w:hint="eastAsia"/>
                      <w:color w:val="000000"/>
                      <w:kern w:val="0"/>
                      <w:sz w:val="32"/>
                      <w:szCs w:val="32"/>
                    </w:rPr>
                    <w:t>及未办证原因；入户走访慰问）等方式，深入到每一个困难职工家庭，认真核实情况，及时掌握新变化、新问题，严格做到困难职工底数清、情况明。对于审批合格的困难职工，要将原始纸质档案妥善存档，以备随时抽查，对于不符合条件的职工要耐心做好解释工作。</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3、由于今年“城市低保”标准调整到了500元，而“低收入”标准没有变动，因此要重点做好困难职工档案中“低保”线以下职工档案的调整工作，及时把符合“低保”条件的困难职工的档案信息全部进行更新调整。同时，要帮助符合条件的职工申请领取“低保证”，帮助他们享受到相应的救助政策。</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4、各单位工会在纸质档案填写、整理完成后，将纸质档案内容认真录入“全国工会帮扶工作管理系统”，形成本单位困难职工电子档案。</w:t>
                  </w:r>
                </w:p>
                <w:p w:rsidR="00D43F52" w:rsidRPr="00D43F52" w:rsidRDefault="00D43F52" w:rsidP="00D43F52">
                  <w:pPr>
                    <w:widowControl/>
                    <w:spacing w:line="560" w:lineRule="exact"/>
                    <w:ind w:firstLineChars="200" w:firstLine="640"/>
                    <w:jc w:val="left"/>
                    <w:rPr>
                      <w:rFonts w:ascii="黑体" w:eastAsia="黑体" w:hAnsi="宋体" w:cs="宋体" w:hint="eastAsia"/>
                      <w:color w:val="000000"/>
                      <w:kern w:val="0"/>
                      <w:sz w:val="32"/>
                      <w:szCs w:val="32"/>
                    </w:rPr>
                  </w:pPr>
                  <w:r w:rsidRPr="00D43F52">
                    <w:rPr>
                      <w:rFonts w:ascii="黑体" w:eastAsia="黑体" w:hAnsi="宋体" w:cs="宋体" w:hint="eastAsia"/>
                      <w:color w:val="000000"/>
                      <w:kern w:val="0"/>
                      <w:sz w:val="32"/>
                      <w:szCs w:val="32"/>
                    </w:rPr>
                    <w:t>三、工作要求</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1、各级工会要高度重视、合理安排、精心组织，严格把握标准、认真调查走访，既保证全面、细致地了解到每一名困难职工的需求和愿望，又要做好核实审查工作，严防做假。</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2、要通过摸底调查进一步健全困难职工档案，实施动态管理。对于符合条件的困难职工要及时纳入“全国工会帮扶工作管理系统”，对于已脱贫解困、去世或由于其他各种原因不再符合困难职工条件的职工要及时在“全国工会帮扶工作管理系统”中注销。</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3、通过摸底调查，不仅要摸清困难职工家庭的基本信息，更</w:t>
                  </w:r>
                  <w:r w:rsidRPr="00D43F52">
                    <w:rPr>
                      <w:rFonts w:ascii="仿宋_GB2312" w:eastAsia="仿宋_GB2312" w:hAnsi="宋体" w:cs="宋体" w:hint="eastAsia"/>
                      <w:color w:val="000000"/>
                      <w:kern w:val="0"/>
                      <w:sz w:val="32"/>
                      <w:szCs w:val="32"/>
                    </w:rPr>
                    <w:lastRenderedPageBreak/>
                    <w:t>要深入了解困难职工的思想状况、</w:t>
                  </w:r>
                  <w:proofErr w:type="gramStart"/>
                  <w:r w:rsidRPr="00D43F52">
                    <w:rPr>
                      <w:rFonts w:ascii="仿宋_GB2312" w:eastAsia="仿宋_GB2312" w:hAnsi="宋体" w:cs="宋体" w:hint="eastAsia"/>
                      <w:color w:val="000000"/>
                      <w:kern w:val="0"/>
                      <w:sz w:val="32"/>
                      <w:szCs w:val="32"/>
                    </w:rPr>
                    <w:t>致困原因</w:t>
                  </w:r>
                  <w:proofErr w:type="gramEnd"/>
                  <w:r w:rsidRPr="00D43F52">
                    <w:rPr>
                      <w:rFonts w:ascii="仿宋_GB2312" w:eastAsia="仿宋_GB2312" w:hAnsi="宋体" w:cs="宋体" w:hint="eastAsia"/>
                      <w:color w:val="000000"/>
                      <w:kern w:val="0"/>
                      <w:sz w:val="32"/>
                      <w:szCs w:val="32"/>
                    </w:rPr>
                    <w:t>及帮扶需求，并就开展项目制帮扶、救助活动等提出可行性建议。要把帮助困难职工办理</w:t>
                  </w:r>
                  <w:proofErr w:type="gramStart"/>
                  <w:r w:rsidRPr="00D43F52">
                    <w:rPr>
                      <w:rFonts w:ascii="仿宋_GB2312" w:eastAsia="仿宋_GB2312" w:hAnsi="宋体" w:cs="宋体" w:hint="eastAsia"/>
                      <w:color w:val="000000"/>
                      <w:kern w:val="0"/>
                      <w:sz w:val="32"/>
                      <w:szCs w:val="32"/>
                    </w:rPr>
                    <w:t>低保证</w:t>
                  </w:r>
                  <w:proofErr w:type="gramEnd"/>
                  <w:r w:rsidRPr="00D43F52">
                    <w:rPr>
                      <w:rFonts w:ascii="仿宋_GB2312" w:eastAsia="仿宋_GB2312" w:hAnsi="宋体" w:cs="宋体" w:hint="eastAsia"/>
                      <w:color w:val="000000"/>
                      <w:kern w:val="0"/>
                      <w:sz w:val="32"/>
                      <w:szCs w:val="32"/>
                    </w:rPr>
                    <w:t>和低收入证作为一项重要工作长抓不懈，对于每名困难职工未办证的原因要掌握清楚，通过各级工会的努力帮助其解决问题。</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4、11月30日前，各单位完成困难职工电子档案的录入工作，并由各区、县、局、集团、公司、产业、直属基层工会对本地区、本系统、本单位数据进行收集汇总后，通过“全国工会帮扶工作管理系统”上报市总工会权益部。</w:t>
                  </w: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p>
                <w:p w:rsidR="00D43F52" w:rsidRPr="00D43F52" w:rsidRDefault="00D43F52" w:rsidP="00D43F52">
                  <w:pPr>
                    <w:widowControl/>
                    <w:spacing w:line="560" w:lineRule="exact"/>
                    <w:ind w:firstLineChars="200" w:firstLine="64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 xml:space="preserve">联系人：市总权益部  </w:t>
                  </w:r>
                  <w:proofErr w:type="gramStart"/>
                  <w:r w:rsidRPr="00D43F52">
                    <w:rPr>
                      <w:rFonts w:ascii="仿宋_GB2312" w:eastAsia="仿宋_GB2312" w:hAnsi="宋体" w:cs="宋体" w:hint="eastAsia"/>
                      <w:color w:val="000000"/>
                      <w:kern w:val="0"/>
                      <w:sz w:val="32"/>
                      <w:szCs w:val="32"/>
                    </w:rPr>
                    <w:t>邢</w:t>
                  </w:r>
                  <w:proofErr w:type="gramEnd"/>
                  <w:r w:rsidRPr="00D43F52">
                    <w:rPr>
                      <w:rFonts w:ascii="仿宋_GB2312" w:eastAsia="宋体" w:hAnsi="宋体" w:cs="宋体" w:hint="eastAsia"/>
                      <w:color w:val="000000"/>
                      <w:kern w:val="0"/>
                      <w:sz w:val="32"/>
                      <w:szCs w:val="32"/>
                    </w:rPr>
                    <w:t>祎</w:t>
                  </w:r>
                </w:p>
                <w:p w:rsidR="00D43F52" w:rsidRPr="00D43F52" w:rsidRDefault="00D43F52" w:rsidP="00D43F52">
                  <w:pPr>
                    <w:widowControl/>
                    <w:spacing w:line="560" w:lineRule="exact"/>
                    <w:ind w:firstLineChars="200" w:firstLine="640"/>
                    <w:jc w:val="left"/>
                    <w:rPr>
                      <w:rFonts w:ascii="仿宋_GB2312" w:eastAsia="仿宋_GB2312" w:hAnsi="宋体" w:cs="宋体" w:hint="eastAsia"/>
                      <w:b/>
                      <w:color w:val="000000"/>
                      <w:kern w:val="0"/>
                      <w:sz w:val="32"/>
                      <w:szCs w:val="32"/>
                    </w:rPr>
                  </w:pPr>
                  <w:r w:rsidRPr="00D43F52">
                    <w:rPr>
                      <w:rFonts w:ascii="仿宋_GB2312" w:eastAsia="仿宋_GB2312" w:hAnsi="宋体" w:cs="宋体" w:hint="eastAsia"/>
                      <w:color w:val="000000"/>
                      <w:kern w:val="0"/>
                      <w:sz w:val="32"/>
                      <w:szCs w:val="32"/>
                    </w:rPr>
                    <w:t>电话（传真）：65592721</w:t>
                  </w:r>
                </w:p>
                <w:p w:rsidR="00D43F52" w:rsidRPr="00D43F52" w:rsidRDefault="00D43F52" w:rsidP="00D43F52">
                  <w:pPr>
                    <w:widowControl/>
                    <w:spacing w:line="560" w:lineRule="exact"/>
                    <w:ind w:firstLineChars="200" w:firstLine="643"/>
                    <w:jc w:val="left"/>
                    <w:rPr>
                      <w:rFonts w:ascii="仿宋_GB2312" w:eastAsia="仿宋_GB2312" w:hAnsi="宋体" w:cs="宋体" w:hint="eastAsia"/>
                      <w:b/>
                      <w:color w:val="000000"/>
                      <w:kern w:val="0"/>
                      <w:sz w:val="32"/>
                      <w:szCs w:val="32"/>
                    </w:rPr>
                  </w:pPr>
                </w:p>
                <w:p w:rsidR="00D43F52" w:rsidRPr="00D43F52" w:rsidRDefault="00D43F52" w:rsidP="00D43F52">
                  <w:pPr>
                    <w:widowControl/>
                    <w:spacing w:line="560" w:lineRule="exact"/>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 xml:space="preserve">   “全国工会帮扶工作管理系统”网址：care.bjzgh.org</w:t>
                  </w:r>
                </w:p>
                <w:p w:rsidR="00D43F52" w:rsidRPr="00D43F52" w:rsidRDefault="00D43F52" w:rsidP="00D43F52">
                  <w:pPr>
                    <w:widowControl/>
                    <w:tabs>
                      <w:tab w:val="left" w:pos="1260"/>
                      <w:tab w:val="left" w:pos="1440"/>
                    </w:tabs>
                    <w:spacing w:line="560" w:lineRule="exact"/>
                    <w:ind w:firstLineChars="196" w:firstLine="627"/>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技术支持电话： 13811532904；58235905</w:t>
                  </w:r>
                </w:p>
                <w:p w:rsidR="00D43F52" w:rsidRPr="00D43F52" w:rsidRDefault="00D43F52" w:rsidP="00D43F52">
                  <w:pPr>
                    <w:widowControl/>
                    <w:tabs>
                      <w:tab w:val="left" w:pos="1260"/>
                      <w:tab w:val="left" w:pos="1440"/>
                    </w:tabs>
                    <w:spacing w:line="520" w:lineRule="exact"/>
                    <w:ind w:left="1920" w:hangingChars="600" w:hanging="1920"/>
                    <w:jc w:val="left"/>
                    <w:rPr>
                      <w:rFonts w:ascii="黑体" w:eastAsia="黑体" w:hAnsi="宋体" w:cs="宋体" w:hint="eastAsia"/>
                      <w:color w:val="000000"/>
                      <w:kern w:val="0"/>
                      <w:sz w:val="32"/>
                      <w:szCs w:val="32"/>
                    </w:rPr>
                  </w:pPr>
                </w:p>
                <w:p w:rsidR="00D43F52" w:rsidRPr="00D43F52" w:rsidRDefault="00D43F52" w:rsidP="00D43F52">
                  <w:pPr>
                    <w:widowControl/>
                    <w:tabs>
                      <w:tab w:val="left" w:pos="1260"/>
                      <w:tab w:val="left" w:pos="1440"/>
                    </w:tabs>
                    <w:spacing w:line="520" w:lineRule="exact"/>
                    <w:ind w:left="1920" w:hangingChars="600" w:hanging="1920"/>
                    <w:jc w:val="left"/>
                    <w:rPr>
                      <w:rFonts w:ascii="黑体" w:eastAsia="黑体" w:hAnsi="宋体" w:cs="宋体" w:hint="eastAsia"/>
                      <w:color w:val="000000"/>
                      <w:kern w:val="0"/>
                      <w:sz w:val="32"/>
                      <w:szCs w:val="32"/>
                    </w:rPr>
                  </w:pPr>
                  <w:r w:rsidRPr="00D43F52">
                    <w:rPr>
                      <w:rFonts w:ascii="仿宋_GB2312" w:eastAsia="仿宋_GB2312" w:hAnsi="宋体" w:cs="宋体" w:hint="eastAsia"/>
                      <w:color w:val="000000"/>
                      <w:kern w:val="0"/>
                      <w:sz w:val="32"/>
                      <w:szCs w:val="32"/>
                    </w:rPr>
                    <w:t>附件：1、北京市困难职工档案及家庭成员信息表、填表说明</w:t>
                  </w:r>
                </w:p>
                <w:p w:rsidR="00D43F52" w:rsidRPr="00D43F52" w:rsidRDefault="00D43F52" w:rsidP="00D43F52">
                  <w:pPr>
                    <w:widowControl/>
                    <w:tabs>
                      <w:tab w:val="left" w:pos="1260"/>
                      <w:tab w:val="left" w:pos="1440"/>
                    </w:tabs>
                    <w:spacing w:line="520" w:lineRule="exact"/>
                    <w:ind w:firstLineChars="300" w:firstLine="960"/>
                    <w:jc w:val="left"/>
                    <w:rPr>
                      <w:rFonts w:ascii="仿宋_GB2312" w:eastAsia="仿宋_GB2312" w:hAnsi="宋体" w:cs="宋体" w:hint="eastAsia"/>
                      <w:color w:val="000000"/>
                      <w:kern w:val="0"/>
                      <w:sz w:val="32"/>
                      <w:szCs w:val="32"/>
                    </w:rPr>
                  </w:pPr>
                  <w:r w:rsidRPr="00D43F52">
                    <w:rPr>
                      <w:rFonts w:ascii="仿宋_GB2312" w:eastAsia="仿宋_GB2312" w:hAnsi="宋体" w:cs="宋体" w:hint="eastAsia"/>
                      <w:color w:val="000000"/>
                      <w:kern w:val="0"/>
                      <w:sz w:val="32"/>
                      <w:szCs w:val="32"/>
                    </w:rPr>
                    <w:t>2、困难职工家庭成员界定与收入核算的相关要求</w:t>
                  </w:r>
                </w:p>
                <w:p w:rsidR="00D43F52" w:rsidRPr="00D43F52" w:rsidRDefault="00D43F52" w:rsidP="00D43F52">
                  <w:pPr>
                    <w:widowControl/>
                    <w:tabs>
                      <w:tab w:val="left" w:pos="1260"/>
                      <w:tab w:val="left" w:pos="1440"/>
                    </w:tabs>
                    <w:spacing w:line="520" w:lineRule="exact"/>
                    <w:ind w:leftChars="456" w:left="1918" w:hangingChars="300" w:hanging="960"/>
                    <w:jc w:val="left"/>
                    <w:rPr>
                      <w:rFonts w:ascii="宋体" w:eastAsia="宋体" w:hAnsi="宋体" w:cs="宋体" w:hint="eastAsia"/>
                      <w:color w:val="000000"/>
                      <w:kern w:val="0"/>
                      <w:sz w:val="24"/>
                      <w:szCs w:val="24"/>
                    </w:rPr>
                  </w:pPr>
                  <w:r w:rsidRPr="00D43F52">
                    <w:rPr>
                      <w:rFonts w:ascii="仿宋_GB2312" w:eastAsia="仿宋_GB2312" w:hAnsi="宋体" w:cs="宋体" w:hint="eastAsia"/>
                      <w:color w:val="000000"/>
                      <w:kern w:val="0"/>
                      <w:sz w:val="32"/>
                      <w:szCs w:val="32"/>
                    </w:rPr>
                    <w:t>3、2011年北京市各项劳动和社会保障标准</w:t>
                  </w:r>
                </w:p>
                <w:p w:rsidR="00D43F52" w:rsidRPr="00D43F52" w:rsidRDefault="00D43F52" w:rsidP="00D43F52">
                  <w:pPr>
                    <w:widowControl/>
                    <w:tabs>
                      <w:tab w:val="left" w:pos="1260"/>
                      <w:tab w:val="left" w:pos="1440"/>
                    </w:tabs>
                    <w:spacing w:line="520" w:lineRule="exact"/>
                    <w:ind w:leftChars="456" w:left="1678" w:hangingChars="300" w:hanging="720"/>
                    <w:jc w:val="left"/>
                    <w:rPr>
                      <w:rFonts w:ascii="宋体" w:eastAsia="宋体" w:hAnsi="宋体" w:cs="宋体"/>
                      <w:color w:val="000000"/>
                      <w:kern w:val="0"/>
                      <w:sz w:val="24"/>
                      <w:szCs w:val="24"/>
                    </w:rPr>
                  </w:pPr>
                  <w:r w:rsidRPr="00D43F52">
                    <w:rPr>
                      <w:rFonts w:ascii="宋体" w:eastAsia="宋体" w:hAnsi="宋体" w:cs="宋体"/>
                      <w:color w:val="000000"/>
                      <w:kern w:val="0"/>
                      <w:sz w:val="24"/>
                      <w:szCs w:val="24"/>
                    </w:rPr>
                    <w:t> </w:t>
                  </w:r>
                </w:p>
                <w:p w:rsidR="00D43F52" w:rsidRPr="00D43F52" w:rsidRDefault="00D43F52" w:rsidP="00D43F52">
                  <w:pPr>
                    <w:widowControl/>
                    <w:tabs>
                      <w:tab w:val="left" w:pos="1260"/>
                      <w:tab w:val="left" w:pos="1440"/>
                    </w:tabs>
                    <w:spacing w:line="520" w:lineRule="exact"/>
                    <w:ind w:leftChars="456" w:left="1918" w:hangingChars="300" w:hanging="960"/>
                    <w:jc w:val="left"/>
                    <w:rPr>
                      <w:rFonts w:ascii="仿宋_GB2312" w:eastAsia="仿宋_GB2312" w:hAnsi="宋体" w:cs="宋体"/>
                      <w:color w:val="000000"/>
                      <w:kern w:val="0"/>
                      <w:sz w:val="32"/>
                      <w:szCs w:val="32"/>
                    </w:rPr>
                  </w:pPr>
                  <w:r w:rsidRPr="00D43F52">
                    <w:rPr>
                      <w:rFonts w:ascii="仿宋_GB2312" w:eastAsia="仿宋_GB2312" w:hAnsi="宋体" w:cs="宋体" w:hint="eastAsia"/>
                      <w:color w:val="000000"/>
                      <w:kern w:val="0"/>
                      <w:sz w:val="32"/>
                      <w:szCs w:val="32"/>
                    </w:rPr>
                    <w:t>                      </w:t>
                  </w:r>
                  <w:r w:rsidRPr="00D43F52">
                    <w:rPr>
                      <w:rFonts w:ascii="仿宋_GB2312" w:eastAsia="仿宋_GB2312" w:hAnsi="宋体" w:cs="宋体" w:hint="eastAsia"/>
                      <w:color w:val="000000"/>
                      <w:kern w:val="0"/>
                      <w:sz w:val="32"/>
                      <w:szCs w:val="32"/>
                    </w:rPr>
                    <w:t xml:space="preserve"> 北京市总工会办公室</w:t>
                  </w:r>
                </w:p>
                <w:p w:rsidR="00D43F52" w:rsidRPr="00D43F52" w:rsidRDefault="00D43F52" w:rsidP="00D43F52">
                  <w:pPr>
                    <w:widowControl/>
                    <w:spacing w:line="520" w:lineRule="exact"/>
                    <w:jc w:val="left"/>
                    <w:rPr>
                      <w:rFonts w:ascii="仿宋_GB2312" w:eastAsia="仿宋_GB2312" w:hAnsi="宋体" w:cs="宋体"/>
                      <w:color w:val="000000"/>
                      <w:kern w:val="0"/>
                      <w:sz w:val="32"/>
                      <w:szCs w:val="32"/>
                    </w:rPr>
                  </w:pPr>
                  <w:r w:rsidRPr="00D43F52">
                    <w:rPr>
                      <w:rFonts w:ascii="仿宋_GB2312" w:eastAsia="仿宋_GB2312" w:hAnsi="宋体" w:cs="宋体" w:hint="eastAsia"/>
                      <w:color w:val="000000"/>
                      <w:kern w:val="0"/>
                      <w:sz w:val="32"/>
                      <w:szCs w:val="32"/>
                    </w:rPr>
                    <w:t xml:space="preserve">                               2011年10月20日</w:t>
                  </w:r>
                </w:p>
              </w:tc>
            </w:tr>
          </w:tbl>
          <w:p w:rsidR="00D43F52" w:rsidRPr="00D43F52" w:rsidRDefault="00D43F52" w:rsidP="00D43F52">
            <w:pPr>
              <w:widowControl/>
              <w:jc w:val="center"/>
              <w:rPr>
                <w:rFonts w:ascii="ˎ̥" w:eastAsia="宋体" w:hAnsi="ˎ̥" w:cs="宋体"/>
                <w:color w:val="000000"/>
                <w:kern w:val="0"/>
                <w:sz w:val="18"/>
                <w:szCs w:val="18"/>
              </w:rPr>
            </w:pPr>
          </w:p>
        </w:tc>
      </w:tr>
    </w:tbl>
    <w:p w:rsidR="00AB4F2A" w:rsidRPr="00D43F52" w:rsidRDefault="00AB4F2A"/>
    <w:sectPr w:rsidR="00AB4F2A" w:rsidRPr="00D43F52" w:rsidSect="00D43F5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43F52"/>
    <w:rsid w:val="00AB4F2A"/>
    <w:rsid w:val="00D43F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4F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239</Words>
  <Characters>1365</Characters>
  <Application>Microsoft Office Word</Application>
  <DocSecurity>0</DocSecurity>
  <Lines>11</Lines>
  <Paragraphs>3</Paragraphs>
  <ScaleCrop>false</ScaleCrop>
  <Company/>
  <LinksUpToDate>false</LinksUpToDate>
  <CharactersWithSpaces>1601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2011-10-31T08:41:00Z</dcterms:created>
  <dcterms:modified xsi:type="dcterms:W3CDTF">2011-10-31T08:44:00Z</dcterms:modified>
</cp:coreProperties>
</file>